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637"/>
      </w:tblGrid>
      <w:tr w:rsidR="008E0A39" w:rsidRPr="008E0A39" w:rsidTr="00140CB2">
        <w:trPr>
          <w:trHeight w:val="1128"/>
          <w:jc w:val="center"/>
        </w:trPr>
        <w:tc>
          <w:tcPr>
            <w:tcW w:w="9853" w:type="dxa"/>
            <w:shd w:val="clear" w:color="auto" w:fill="auto"/>
            <w:vAlign w:val="center"/>
          </w:tcPr>
          <w:p w:rsidR="008E0A39" w:rsidRPr="008E0A39" w:rsidRDefault="000852B6" w:rsidP="00140CB2">
            <w:pPr>
              <w:ind w:firstLine="0"/>
              <w:jc w:val="center"/>
            </w:pPr>
            <w:r w:rsidRPr="00B8013C">
              <w:rPr>
                <w:noProof/>
              </w:rPr>
              <w:drawing>
                <wp:inline distT="0" distB="0" distL="0" distR="0">
                  <wp:extent cx="542925" cy="650240"/>
                  <wp:effectExtent l="0" t="0" r="0" b="0"/>
                  <wp:docPr id="1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341415" w:rsidRDefault="0013099C" w:rsidP="00341415">
            <w:pPr>
              <w:ind w:firstLine="0"/>
              <w:jc w:val="center"/>
              <w:rPr>
                <w:b/>
                <w:szCs w:val="28"/>
              </w:rPr>
            </w:pPr>
            <w:r w:rsidRPr="00341415">
              <w:rPr>
                <w:b/>
                <w:szCs w:val="28"/>
              </w:rPr>
              <w:t>АДМИНИСТРАЦИЯ</w:t>
            </w:r>
            <w:r w:rsidR="008E0A39" w:rsidRPr="00341415">
              <w:rPr>
                <w:b/>
                <w:szCs w:val="28"/>
              </w:rPr>
              <w:t xml:space="preserve"> МОШКОВСКОГО РАЙОНА</w:t>
            </w:r>
          </w:p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  <w:r w:rsidRPr="00341415">
              <w:rPr>
                <w:b/>
                <w:szCs w:val="28"/>
              </w:rPr>
              <w:t>НОВОСИБИРСКОЙ ОБЛАСТИ</w:t>
            </w: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7114D0" w:rsidRDefault="007114D0" w:rsidP="00341415">
            <w:pPr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 w:val="36"/>
                <w:szCs w:val="28"/>
              </w:rPr>
              <w:t>ПОСТАНОВЛЕНИЕ</w:t>
            </w: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</w:p>
        </w:tc>
      </w:tr>
      <w:tr w:rsidR="008E0A39" w:rsidRPr="008E0A39" w:rsidTr="00341415">
        <w:trPr>
          <w:trHeight w:val="489"/>
          <w:jc w:val="center"/>
        </w:trPr>
        <w:tc>
          <w:tcPr>
            <w:tcW w:w="9853" w:type="dxa"/>
            <w:shd w:val="clear" w:color="auto" w:fill="auto"/>
          </w:tcPr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9"/>
              <w:gridCol w:w="3817"/>
            </w:tblGrid>
            <w:tr w:rsidR="00341415" w:rsidRPr="008E0A39" w:rsidTr="00341415">
              <w:trPr>
                <w:trHeight w:val="347"/>
                <w:jc w:val="center"/>
              </w:trPr>
              <w:tc>
                <w:tcPr>
                  <w:tcW w:w="0" w:type="auto"/>
                  <w:shd w:val="clear" w:color="auto" w:fill="auto"/>
                </w:tcPr>
                <w:p w:rsidR="00341415" w:rsidRPr="00341415" w:rsidRDefault="00341415" w:rsidP="00341415">
                  <w:pPr>
                    <w:ind w:firstLine="0"/>
                    <w:jc w:val="center"/>
                    <w:rPr>
                      <w:szCs w:val="28"/>
                    </w:rPr>
                  </w:pPr>
                  <w:r w:rsidRPr="00341415">
                    <w:rPr>
                      <w:szCs w:val="28"/>
                    </w:rPr>
                    <w:t>от</w:t>
                  </w:r>
                </w:p>
              </w:tc>
              <w:tc>
                <w:tcPr>
                  <w:tcW w:w="381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41415" w:rsidRPr="00241BAC" w:rsidRDefault="00E02348" w:rsidP="00341415">
                  <w:pPr>
                    <w:ind w:firstLine="0"/>
                    <w:jc w:val="center"/>
                    <w:rPr>
                      <w:color w:val="000000"/>
                      <w:szCs w:val="28"/>
                    </w:rPr>
                  </w:pPr>
                  <w:r w:rsidRPr="00241BAC">
                    <w:rPr>
                      <w:color w:val="000000"/>
                      <w:szCs w:val="28"/>
                    </w:rPr>
                    <w:t>21.06.2021 № 736-па</w:t>
                  </w:r>
                </w:p>
              </w:tc>
            </w:tr>
          </w:tbl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8E0A39" w:rsidRPr="00341415" w:rsidRDefault="008E0A39" w:rsidP="00341415">
            <w:pPr>
              <w:ind w:firstLine="0"/>
              <w:jc w:val="center"/>
              <w:rPr>
                <w:szCs w:val="28"/>
                <w:lang w:val="en-US"/>
              </w:rPr>
            </w:pPr>
          </w:p>
          <w:p w:rsidR="00A314E7" w:rsidRPr="00341415" w:rsidRDefault="00A314E7" w:rsidP="00341415">
            <w:pPr>
              <w:ind w:firstLine="0"/>
              <w:jc w:val="center"/>
              <w:rPr>
                <w:szCs w:val="28"/>
                <w:lang w:val="en-US"/>
              </w:rPr>
            </w:pPr>
          </w:p>
        </w:tc>
      </w:tr>
      <w:tr w:rsidR="008E0A39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A85FE6" w:rsidRPr="00A85FE6" w:rsidRDefault="00A85FE6" w:rsidP="00121AFD">
            <w:pPr>
              <w:ind w:right="-143" w:firstLine="708"/>
              <w:jc w:val="center"/>
              <w:rPr>
                <w:szCs w:val="28"/>
              </w:rPr>
            </w:pPr>
            <w:r w:rsidRPr="00A85FE6">
              <w:rPr>
                <w:szCs w:val="28"/>
              </w:rPr>
              <w:t>О профилактических мероприятиях и мерах по предотвращению распространения новой корон</w:t>
            </w:r>
            <w:r w:rsidR="00146F4A">
              <w:rPr>
                <w:szCs w:val="28"/>
              </w:rPr>
              <w:t>а</w:t>
            </w:r>
            <w:r w:rsidRPr="00A85FE6">
              <w:rPr>
                <w:szCs w:val="28"/>
              </w:rPr>
              <w:t>вирусной инфекции (COVID</w:t>
            </w:r>
            <w:r w:rsidR="000B0507">
              <w:rPr>
                <w:szCs w:val="28"/>
              </w:rPr>
              <w:t>-19</w:t>
            </w:r>
            <w:r w:rsidRPr="00A85FE6">
              <w:rPr>
                <w:szCs w:val="28"/>
              </w:rPr>
              <w:t>) на территории Мошковского района</w:t>
            </w:r>
            <w:r w:rsidR="000B0507">
              <w:rPr>
                <w:szCs w:val="28"/>
              </w:rPr>
              <w:t xml:space="preserve"> Новосибирской области</w:t>
            </w:r>
          </w:p>
          <w:p w:rsidR="008E0A39" w:rsidRPr="00341415" w:rsidRDefault="008E0A39" w:rsidP="00341415">
            <w:pPr>
              <w:ind w:firstLine="0"/>
              <w:jc w:val="center"/>
              <w:rPr>
                <w:szCs w:val="28"/>
              </w:rPr>
            </w:pPr>
          </w:p>
        </w:tc>
      </w:tr>
      <w:tr w:rsidR="002E3E28" w:rsidRPr="008E0A39" w:rsidTr="00341415">
        <w:trPr>
          <w:jc w:val="center"/>
        </w:trPr>
        <w:tc>
          <w:tcPr>
            <w:tcW w:w="9853" w:type="dxa"/>
            <w:shd w:val="clear" w:color="auto" w:fill="auto"/>
          </w:tcPr>
          <w:p w:rsidR="00A314E7" w:rsidRPr="00FB6C13" w:rsidRDefault="00A314E7" w:rsidP="00341415">
            <w:pPr>
              <w:ind w:firstLine="0"/>
              <w:jc w:val="center"/>
              <w:rPr>
                <w:szCs w:val="28"/>
              </w:rPr>
            </w:pPr>
          </w:p>
        </w:tc>
      </w:tr>
    </w:tbl>
    <w:p w:rsidR="00A85FE6" w:rsidRPr="00A85FE6" w:rsidRDefault="00A85FE6" w:rsidP="00A85FE6">
      <w:pPr>
        <w:ind w:right="-143" w:firstLine="708"/>
        <w:rPr>
          <w:szCs w:val="28"/>
        </w:rPr>
      </w:pP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 xml:space="preserve">В соответствии со ст. 11 Федерального закона от 21 декабря 1994 года </w:t>
      </w:r>
      <w:r w:rsidR="000B0507">
        <w:rPr>
          <w:szCs w:val="28"/>
        </w:rPr>
        <w:t xml:space="preserve">     № </w:t>
      </w:r>
      <w:r w:rsidRPr="00A85FE6">
        <w:rPr>
          <w:szCs w:val="28"/>
        </w:rPr>
        <w:t xml:space="preserve">68-ФЗ "О защите населения и территорий от чрезвычайных ситуаций природного и техногенного характера", на основании Закона Новосибирской области </w:t>
      </w:r>
      <w:r w:rsidR="002759E4">
        <w:rPr>
          <w:szCs w:val="28"/>
        </w:rPr>
        <w:t xml:space="preserve">от 13.12.2006 № 63-ОЗ </w:t>
      </w:r>
      <w:r w:rsidRPr="00A85FE6">
        <w:rPr>
          <w:szCs w:val="28"/>
        </w:rPr>
        <w:t xml:space="preserve">"О защите населения и территории Новосибирской области от чрезвычайных ситуаций межмуниципального и регионального характера", в целях предотвращения угрозы распространения новой коронавирусной инфекции (COVID) на территории </w:t>
      </w:r>
      <w:r w:rsidR="000B0507">
        <w:rPr>
          <w:szCs w:val="28"/>
        </w:rPr>
        <w:t>Мошковского района</w:t>
      </w:r>
      <w:r w:rsidR="002759E4">
        <w:rPr>
          <w:szCs w:val="28"/>
        </w:rPr>
        <w:t xml:space="preserve"> Новосибирской области</w:t>
      </w:r>
      <w:r w:rsidR="000B0507">
        <w:rPr>
          <w:szCs w:val="28"/>
        </w:rPr>
        <w:t>,</w:t>
      </w:r>
    </w:p>
    <w:p w:rsidR="00A85FE6" w:rsidRPr="00A85FE6" w:rsidRDefault="00A85FE6" w:rsidP="002759E4">
      <w:pPr>
        <w:ind w:right="-143" w:firstLine="0"/>
        <w:rPr>
          <w:szCs w:val="28"/>
        </w:rPr>
      </w:pPr>
      <w:r w:rsidRPr="00A85FE6">
        <w:rPr>
          <w:szCs w:val="28"/>
        </w:rPr>
        <w:t>ПОСТАНОВЛЯЮ: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1. Запретить муниципальным учреждениям и предприятиям Мошковского района Новосибирской области до особого распоряжения проведение деловых, культурных, спортивных, зрелищных и иных мероприятий, предполагающих массовое нахождение людей.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2. Муниципальным служащим и работникам администрации, муниципа</w:t>
      </w:r>
      <w:r w:rsidR="002759E4">
        <w:rPr>
          <w:szCs w:val="28"/>
        </w:rPr>
        <w:t xml:space="preserve">льных учреждений и предприятий </w:t>
      </w:r>
      <w:r w:rsidRPr="00A85FE6">
        <w:rPr>
          <w:szCs w:val="28"/>
        </w:rPr>
        <w:t>до отмены настоящего постановления</w:t>
      </w:r>
      <w:r w:rsidR="006C7873">
        <w:rPr>
          <w:szCs w:val="28"/>
        </w:rPr>
        <w:t>: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2.1. Ежедневно принимать меры по соблюдению личной гигиены (</w:t>
      </w:r>
      <w:r w:rsidR="002759E4">
        <w:rPr>
          <w:szCs w:val="28"/>
        </w:rPr>
        <w:t>осуществлять обработку специальными средствами, соблюдать масочные режим, социальную дистанцию</w:t>
      </w:r>
      <w:r w:rsidRPr="00A85FE6">
        <w:rPr>
          <w:szCs w:val="28"/>
        </w:rPr>
        <w:t>);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2.2. Избегать мест скопления большого количества людей;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2.3. Предпринять меры по личной вакцинации, проводить разъяснительную работу среди ближайшего окружения, направленную на вакцинацию и соблюдение ограничений в целях предотвращения распространения корон</w:t>
      </w:r>
      <w:r w:rsidR="002759E4">
        <w:rPr>
          <w:szCs w:val="28"/>
        </w:rPr>
        <w:t>а</w:t>
      </w:r>
      <w:r w:rsidRPr="00A85FE6">
        <w:rPr>
          <w:szCs w:val="28"/>
        </w:rPr>
        <w:t>вирусной инфекции;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2.4. При появлении признаков респираторной инфекции оставаться дома (по месту пребывания) и незамедлительно в телефонном режиме, то есть без посещения медицинских организаций, обра</w:t>
      </w:r>
      <w:r w:rsidR="000B0507">
        <w:rPr>
          <w:szCs w:val="28"/>
        </w:rPr>
        <w:t>щатьс</w:t>
      </w:r>
      <w:r w:rsidRPr="00A85FE6">
        <w:rPr>
          <w:szCs w:val="28"/>
        </w:rPr>
        <w:t>я в медицинскую организацию по месту прикрепления с представлением информации о своем пребывании на территории, где зарегистрированы случаи новой корон</w:t>
      </w:r>
      <w:r w:rsidR="002759E4">
        <w:rPr>
          <w:szCs w:val="28"/>
        </w:rPr>
        <w:t>а</w:t>
      </w:r>
      <w:r w:rsidRPr="00A85FE6">
        <w:rPr>
          <w:szCs w:val="28"/>
        </w:rPr>
        <w:t>вирусной инфекции, для получения медицинской помощи и оформления листков нетрудоспособности;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lastRenderedPageBreak/>
        <w:t xml:space="preserve">2.5. Рекомендовать гражданам, проживающим на территории Мошковского района </w:t>
      </w:r>
      <w:r w:rsidR="002759E4">
        <w:rPr>
          <w:szCs w:val="28"/>
        </w:rPr>
        <w:t xml:space="preserve">Новосибирской области </w:t>
      </w:r>
      <w:r w:rsidRPr="00A85FE6">
        <w:rPr>
          <w:szCs w:val="28"/>
        </w:rPr>
        <w:t>и (или) прибывшим на территорию Мошковского района</w:t>
      </w:r>
      <w:r w:rsidR="002759E4">
        <w:rPr>
          <w:szCs w:val="28"/>
        </w:rPr>
        <w:t xml:space="preserve"> Новосибирской области</w:t>
      </w:r>
      <w:r w:rsidRPr="00A85FE6">
        <w:rPr>
          <w:szCs w:val="28"/>
        </w:rPr>
        <w:t xml:space="preserve">, из </w:t>
      </w:r>
      <w:r w:rsidR="000B0507">
        <w:rPr>
          <w:szCs w:val="28"/>
        </w:rPr>
        <w:t>территорий</w:t>
      </w:r>
      <w:r w:rsidRPr="00A85FE6">
        <w:rPr>
          <w:szCs w:val="28"/>
        </w:rPr>
        <w:t xml:space="preserve"> (</w:t>
      </w:r>
      <w:r w:rsidR="000B0507">
        <w:rPr>
          <w:szCs w:val="28"/>
        </w:rPr>
        <w:t>стран</w:t>
      </w:r>
      <w:r w:rsidRPr="00A85FE6">
        <w:rPr>
          <w:szCs w:val="28"/>
        </w:rPr>
        <w:t xml:space="preserve">), где зарегистрированы случаи новой коронавирусной инфекции, обеспечивать самоизоляцию на дому </w:t>
      </w:r>
      <w:r w:rsidR="000B0507">
        <w:rPr>
          <w:szCs w:val="28"/>
        </w:rPr>
        <w:t>на</w:t>
      </w:r>
      <w:r w:rsidR="006C7873">
        <w:rPr>
          <w:szCs w:val="28"/>
        </w:rPr>
        <w:t xml:space="preserve"> срок до 14 дней.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 xml:space="preserve">3. Рекомендовать главам </w:t>
      </w:r>
      <w:r w:rsidR="002759E4">
        <w:rPr>
          <w:szCs w:val="28"/>
        </w:rPr>
        <w:t>муниципальных образований</w:t>
      </w:r>
      <w:r w:rsidRPr="00A85FE6">
        <w:rPr>
          <w:szCs w:val="28"/>
        </w:rPr>
        <w:t xml:space="preserve"> Мошковского района Новосибирской области разработать аналогичные нормативно-правовые акты, направленные на предотвращение распространения корон</w:t>
      </w:r>
      <w:r w:rsidR="002759E4">
        <w:rPr>
          <w:szCs w:val="28"/>
        </w:rPr>
        <w:t>а</w:t>
      </w:r>
      <w:r w:rsidRPr="00A85FE6">
        <w:rPr>
          <w:szCs w:val="28"/>
        </w:rPr>
        <w:t>вирусной инфекции</w:t>
      </w:r>
      <w:r w:rsidR="006C7873">
        <w:rPr>
          <w:szCs w:val="28"/>
        </w:rPr>
        <w:t>.</w:t>
      </w:r>
      <w:r w:rsidRPr="00A85FE6">
        <w:rPr>
          <w:szCs w:val="28"/>
        </w:rPr>
        <w:t xml:space="preserve"> </w:t>
      </w:r>
    </w:p>
    <w:p w:rsidR="00A85FE6" w:rsidRPr="00A85FE6" w:rsidRDefault="00A85FE6" w:rsidP="00A85FE6">
      <w:pPr>
        <w:ind w:right="-143" w:firstLine="708"/>
        <w:rPr>
          <w:szCs w:val="28"/>
        </w:rPr>
      </w:pPr>
      <w:r w:rsidRPr="00A85FE6">
        <w:rPr>
          <w:szCs w:val="28"/>
        </w:rPr>
        <w:t>4. Настоящее постановление опубликовать на официальном сайте администрации Мошковского района</w:t>
      </w:r>
      <w:r w:rsidR="002759E4">
        <w:rPr>
          <w:szCs w:val="28"/>
        </w:rPr>
        <w:t xml:space="preserve"> Новосибирской области</w:t>
      </w:r>
      <w:r w:rsidRPr="00A85FE6">
        <w:rPr>
          <w:szCs w:val="28"/>
        </w:rPr>
        <w:t>.</w:t>
      </w:r>
    </w:p>
    <w:p w:rsidR="00FB6C13" w:rsidRPr="00FB6C13" w:rsidRDefault="000B0507" w:rsidP="00FB6C13">
      <w:pPr>
        <w:ind w:right="-143" w:firstLine="708"/>
        <w:rPr>
          <w:szCs w:val="28"/>
        </w:rPr>
      </w:pPr>
      <w:r>
        <w:rPr>
          <w:szCs w:val="28"/>
        </w:rPr>
        <w:t>5</w:t>
      </w:r>
      <w:r w:rsidR="00FB6C13" w:rsidRPr="00FB6C13">
        <w:rPr>
          <w:szCs w:val="28"/>
        </w:rPr>
        <w:t xml:space="preserve">. Контроль за исполнением настоящего постановления </w:t>
      </w:r>
      <w:r w:rsidR="00192557">
        <w:rPr>
          <w:szCs w:val="28"/>
        </w:rPr>
        <w:t>оставляю за собой.</w:t>
      </w:r>
    </w:p>
    <w:p w:rsidR="00FB6C13" w:rsidRDefault="00FB6C13" w:rsidP="00FB6C13">
      <w:pPr>
        <w:ind w:right="-143" w:firstLine="708"/>
        <w:rPr>
          <w:szCs w:val="28"/>
        </w:rPr>
      </w:pPr>
    </w:p>
    <w:p w:rsidR="00192557" w:rsidRPr="00FB6C13" w:rsidRDefault="00192557" w:rsidP="00FB6C13">
      <w:pPr>
        <w:ind w:right="-143" w:firstLine="708"/>
        <w:rPr>
          <w:szCs w:val="28"/>
        </w:rPr>
      </w:pPr>
    </w:p>
    <w:p w:rsidR="00FB6C13" w:rsidRPr="00FB6C13" w:rsidRDefault="00FB6C13" w:rsidP="00FB6C13">
      <w:pPr>
        <w:ind w:right="-143" w:firstLine="708"/>
        <w:rPr>
          <w:szCs w:val="28"/>
        </w:rPr>
      </w:pPr>
    </w:p>
    <w:p w:rsidR="00FB6C13" w:rsidRPr="00FB6C13" w:rsidRDefault="002759E4" w:rsidP="00FB6C13">
      <w:pPr>
        <w:ind w:firstLine="0"/>
        <w:jc w:val="left"/>
        <w:rPr>
          <w:szCs w:val="28"/>
        </w:rPr>
      </w:pPr>
      <w:r>
        <w:rPr>
          <w:szCs w:val="28"/>
        </w:rPr>
        <w:t xml:space="preserve">И.о. </w:t>
      </w:r>
      <w:r w:rsidR="000B0507">
        <w:rPr>
          <w:szCs w:val="28"/>
        </w:rPr>
        <w:t>Глав</w:t>
      </w:r>
      <w:r>
        <w:rPr>
          <w:szCs w:val="28"/>
        </w:rPr>
        <w:t>ы</w:t>
      </w:r>
      <w:r w:rsidR="00FB6C13" w:rsidRPr="00FB6C13">
        <w:rPr>
          <w:szCs w:val="28"/>
        </w:rPr>
        <w:t xml:space="preserve"> Мошковского района </w:t>
      </w:r>
    </w:p>
    <w:p w:rsidR="004E5FC1" w:rsidRPr="004E5FC1" w:rsidRDefault="00FB6C13" w:rsidP="004E5FC1">
      <w:pPr>
        <w:ind w:right="-143" w:firstLine="0"/>
        <w:jc w:val="left"/>
        <w:rPr>
          <w:szCs w:val="28"/>
        </w:rPr>
      </w:pPr>
      <w:r w:rsidRPr="00FB6C13">
        <w:rPr>
          <w:szCs w:val="28"/>
        </w:rPr>
        <w:t xml:space="preserve">Новосибирской области                                                                      </w:t>
      </w:r>
      <w:r>
        <w:rPr>
          <w:szCs w:val="28"/>
        </w:rPr>
        <w:t xml:space="preserve"> </w:t>
      </w:r>
      <w:r w:rsidR="002759E4">
        <w:rPr>
          <w:szCs w:val="28"/>
        </w:rPr>
        <w:t>В.Ф. Чупрынин</w:t>
      </w:r>
    </w:p>
    <w:p w:rsidR="004E5FC1" w:rsidRDefault="004E5FC1" w:rsidP="00FB6C13">
      <w:pPr>
        <w:ind w:firstLine="0"/>
        <w:jc w:val="left"/>
        <w:rPr>
          <w:sz w:val="18"/>
          <w:szCs w:val="18"/>
        </w:rPr>
      </w:pPr>
    </w:p>
    <w:p w:rsidR="004E5FC1" w:rsidRDefault="004E5FC1" w:rsidP="00FB6C13">
      <w:pPr>
        <w:ind w:firstLine="0"/>
        <w:jc w:val="left"/>
        <w:rPr>
          <w:sz w:val="18"/>
          <w:szCs w:val="18"/>
        </w:rPr>
      </w:pPr>
    </w:p>
    <w:p w:rsidR="004E5FC1" w:rsidRPr="00FB6C13" w:rsidRDefault="004E5FC1" w:rsidP="00FB6C13">
      <w:pPr>
        <w:ind w:firstLine="0"/>
        <w:jc w:val="left"/>
        <w:rPr>
          <w:sz w:val="18"/>
          <w:szCs w:val="18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192557" w:rsidRDefault="00192557" w:rsidP="000E7C69">
      <w:pPr>
        <w:pStyle w:val="ac"/>
        <w:ind w:firstLine="0"/>
        <w:rPr>
          <w:sz w:val="20"/>
        </w:rPr>
      </w:pPr>
    </w:p>
    <w:p w:rsidR="00192557" w:rsidRDefault="00192557" w:rsidP="000E7C69">
      <w:pPr>
        <w:pStyle w:val="ac"/>
        <w:ind w:firstLine="0"/>
        <w:rPr>
          <w:sz w:val="20"/>
        </w:rPr>
      </w:pPr>
    </w:p>
    <w:p w:rsidR="00192557" w:rsidRDefault="00192557" w:rsidP="000E7C69">
      <w:pPr>
        <w:pStyle w:val="ac"/>
        <w:ind w:firstLine="0"/>
        <w:rPr>
          <w:sz w:val="20"/>
        </w:rPr>
      </w:pPr>
    </w:p>
    <w:p w:rsidR="00192557" w:rsidRDefault="00192557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4E5FC1" w:rsidRDefault="004E5FC1" w:rsidP="000E7C69">
      <w:pPr>
        <w:pStyle w:val="ac"/>
        <w:ind w:firstLine="0"/>
        <w:rPr>
          <w:sz w:val="20"/>
        </w:rPr>
      </w:pPr>
    </w:p>
    <w:p w:rsidR="00773498" w:rsidRDefault="00FB6C13" w:rsidP="000E7C69">
      <w:pPr>
        <w:pStyle w:val="ac"/>
        <w:ind w:firstLine="0"/>
        <w:rPr>
          <w:sz w:val="20"/>
        </w:rPr>
      </w:pPr>
      <w:r>
        <w:rPr>
          <w:sz w:val="20"/>
        </w:rPr>
        <w:t>Радченко О.В.</w:t>
      </w:r>
    </w:p>
    <w:p w:rsidR="00FB6C13" w:rsidRPr="000E7C69" w:rsidRDefault="00FB6C13" w:rsidP="000E7C69">
      <w:pPr>
        <w:pStyle w:val="ac"/>
        <w:ind w:firstLine="0"/>
        <w:rPr>
          <w:sz w:val="20"/>
        </w:rPr>
      </w:pPr>
      <w:r>
        <w:rPr>
          <w:sz w:val="20"/>
        </w:rPr>
        <w:t>8-383-48-21295</w:t>
      </w:r>
    </w:p>
    <w:sectPr w:rsidR="00FB6C13" w:rsidRPr="000E7C69" w:rsidSect="00FB6C13">
      <w:headerReference w:type="default" r:id="rId9"/>
      <w:pgSz w:w="11906" w:h="16838"/>
      <w:pgMar w:top="567" w:right="851" w:bottom="851" w:left="1418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801A5" w:rsidRDefault="003801A5" w:rsidP="00791F5A">
      <w:r>
        <w:separator/>
      </w:r>
    </w:p>
  </w:endnote>
  <w:endnote w:type="continuationSeparator" w:id="0">
    <w:p w:rsidR="003801A5" w:rsidRDefault="003801A5" w:rsidP="0079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801A5" w:rsidRDefault="003801A5" w:rsidP="00791F5A">
      <w:r>
        <w:separator/>
      </w:r>
    </w:p>
  </w:footnote>
  <w:footnote w:type="continuationSeparator" w:id="0">
    <w:p w:rsidR="003801A5" w:rsidRDefault="003801A5" w:rsidP="0079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448C4" w:rsidRPr="00B10074" w:rsidRDefault="007448C4" w:rsidP="005B02CC">
    <w:pPr>
      <w:pStyle w:val="aa"/>
      <w:ind w:firstLine="0"/>
      <w:jc w:val="center"/>
    </w:pPr>
    <w:r w:rsidRPr="00B10074">
      <w:fldChar w:fldCharType="begin"/>
    </w:r>
    <w:r w:rsidRPr="00B10074">
      <w:instrText>PAGE   \* MERGEFORMAT</w:instrText>
    </w:r>
    <w:r w:rsidRPr="00B10074">
      <w:fldChar w:fldCharType="separate"/>
    </w:r>
    <w:r w:rsidR="00146F4A">
      <w:rPr>
        <w:noProof/>
      </w:rPr>
      <w:t>2</w:t>
    </w:r>
    <w:r w:rsidRPr="00B10074">
      <w:fldChar w:fldCharType="end"/>
    </w:r>
  </w:p>
  <w:p w:rsidR="007448C4" w:rsidRPr="007448C4" w:rsidRDefault="007448C4" w:rsidP="005B02CC">
    <w:pPr>
      <w:pStyle w:val="a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1B201D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8ACFA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8CFE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FD893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ACC0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35029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A80E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D9C52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D9E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D6C4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F72A4E"/>
    <w:multiLevelType w:val="multilevel"/>
    <w:tmpl w:val="AF3C2E2C"/>
    <w:numStyleLink w:val="a"/>
  </w:abstractNum>
  <w:abstractNum w:abstractNumId="11" w15:restartNumberingAfterBreak="0">
    <w:nsid w:val="0DD266F3"/>
    <w:multiLevelType w:val="multilevel"/>
    <w:tmpl w:val="5D9805C0"/>
    <w:numStyleLink w:val="1250"/>
  </w:abstractNum>
  <w:abstractNum w:abstractNumId="12" w15:restartNumberingAfterBreak="0">
    <w:nsid w:val="16BD163B"/>
    <w:multiLevelType w:val="multilevel"/>
    <w:tmpl w:val="5D9805C0"/>
    <w:styleLink w:val="1250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3" w15:restartNumberingAfterBreak="0">
    <w:nsid w:val="18145E65"/>
    <w:multiLevelType w:val="hybridMultilevel"/>
    <w:tmpl w:val="DEB0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3B05BBB"/>
    <w:multiLevelType w:val="multilevel"/>
    <w:tmpl w:val="5D9805C0"/>
    <w:numStyleLink w:val="1250"/>
  </w:abstractNum>
  <w:abstractNum w:abstractNumId="15" w15:restartNumberingAfterBreak="0">
    <w:nsid w:val="24D12E83"/>
    <w:multiLevelType w:val="multilevel"/>
    <w:tmpl w:val="5D9805C0"/>
    <w:numStyleLink w:val="1250"/>
  </w:abstractNum>
  <w:abstractNum w:abstractNumId="16" w15:restartNumberingAfterBreak="0">
    <w:nsid w:val="2AD73EC0"/>
    <w:multiLevelType w:val="multilevel"/>
    <w:tmpl w:val="AF3C2E2C"/>
    <w:styleLink w:val="a0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7" w15:restartNumberingAfterBreak="0">
    <w:nsid w:val="34846C94"/>
    <w:multiLevelType w:val="multilevel"/>
    <w:tmpl w:val="AF3C2E2C"/>
    <w:styleLink w:val="a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8" w15:restartNumberingAfterBreak="0">
    <w:nsid w:val="3A631610"/>
    <w:multiLevelType w:val="multilevel"/>
    <w:tmpl w:val="31CE23A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F044BF0"/>
    <w:multiLevelType w:val="multilevel"/>
    <w:tmpl w:val="5D9805C0"/>
    <w:numStyleLink w:val="1250"/>
  </w:abstractNum>
  <w:abstractNum w:abstractNumId="20" w15:restartNumberingAfterBreak="0">
    <w:nsid w:val="3F6E1572"/>
    <w:multiLevelType w:val="multilevel"/>
    <w:tmpl w:val="AF3C2E2C"/>
    <w:numStyleLink w:val="a0"/>
  </w:abstractNum>
  <w:abstractNum w:abstractNumId="21" w15:restartNumberingAfterBreak="0">
    <w:nsid w:val="3FA26048"/>
    <w:multiLevelType w:val="hybridMultilevel"/>
    <w:tmpl w:val="DEB0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34F6934"/>
    <w:multiLevelType w:val="multilevel"/>
    <w:tmpl w:val="2916B63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23" w15:restartNumberingAfterBreak="0">
    <w:nsid w:val="482042DD"/>
    <w:multiLevelType w:val="multilevel"/>
    <w:tmpl w:val="AF3C2E2C"/>
    <w:numStyleLink w:val="a"/>
  </w:abstractNum>
  <w:abstractNum w:abstractNumId="24" w15:restartNumberingAfterBreak="0">
    <w:nsid w:val="4A490979"/>
    <w:multiLevelType w:val="multilevel"/>
    <w:tmpl w:val="AF3C2E2C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25" w15:restartNumberingAfterBreak="0">
    <w:nsid w:val="4CA63561"/>
    <w:multiLevelType w:val="multilevel"/>
    <w:tmpl w:val="AF3C2E2C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26" w15:restartNumberingAfterBreak="0">
    <w:nsid w:val="4E222EE5"/>
    <w:multiLevelType w:val="multilevel"/>
    <w:tmpl w:val="2916B630"/>
    <w:styleLink w:val="1250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27" w15:restartNumberingAfterBreak="0">
    <w:nsid w:val="4FA94B4D"/>
    <w:multiLevelType w:val="multilevel"/>
    <w:tmpl w:val="2916B630"/>
    <w:numStyleLink w:val="12500"/>
  </w:abstractNum>
  <w:abstractNum w:abstractNumId="28" w15:restartNumberingAfterBreak="0">
    <w:nsid w:val="5A232D3C"/>
    <w:multiLevelType w:val="multilevel"/>
    <w:tmpl w:val="5D9805C0"/>
    <w:numStyleLink w:val="1250"/>
  </w:abstractNum>
  <w:abstractNum w:abstractNumId="29" w15:restartNumberingAfterBreak="0">
    <w:nsid w:val="605D1579"/>
    <w:multiLevelType w:val="multilevel"/>
    <w:tmpl w:val="5D9805C0"/>
    <w:lvl w:ilvl="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0" w15:restartNumberingAfterBreak="0">
    <w:nsid w:val="66081CA6"/>
    <w:multiLevelType w:val="multilevel"/>
    <w:tmpl w:val="AF3C2E2C"/>
    <w:numStyleLink w:val="a0"/>
  </w:abstractNum>
  <w:abstractNum w:abstractNumId="31" w15:restartNumberingAfterBreak="0">
    <w:nsid w:val="66C01E45"/>
    <w:multiLevelType w:val="multilevel"/>
    <w:tmpl w:val="AF3C2E2C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2" w15:restartNumberingAfterBreak="0">
    <w:nsid w:val="697326BC"/>
    <w:multiLevelType w:val="multilevel"/>
    <w:tmpl w:val="AF3C2E2C"/>
    <w:lvl w:ilvl="0">
      <w:start w:val="1"/>
      <w:numFmt w:val="decimal"/>
      <w:suff w:val="space"/>
      <w:lvlText w:val="%1."/>
      <w:lvlJc w:val="left"/>
      <w:pPr>
        <w:ind w:left="709" w:firstLine="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3" w15:restartNumberingAfterBreak="0">
    <w:nsid w:val="6CBA5F4B"/>
    <w:multiLevelType w:val="multilevel"/>
    <w:tmpl w:val="2916B63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4" w15:restartNumberingAfterBreak="0">
    <w:nsid w:val="705C5572"/>
    <w:multiLevelType w:val="multilevel"/>
    <w:tmpl w:val="2916B63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5" w15:restartNumberingAfterBreak="0">
    <w:nsid w:val="7099740D"/>
    <w:multiLevelType w:val="multilevel"/>
    <w:tmpl w:val="5D9805C0"/>
    <w:numStyleLink w:val="1250"/>
  </w:abstractNum>
  <w:abstractNum w:abstractNumId="36" w15:restartNumberingAfterBreak="0">
    <w:nsid w:val="71AF25BA"/>
    <w:multiLevelType w:val="multilevel"/>
    <w:tmpl w:val="2916B63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7" w15:restartNumberingAfterBreak="0">
    <w:nsid w:val="7C75785D"/>
    <w:multiLevelType w:val="multilevel"/>
    <w:tmpl w:val="5D9805C0"/>
    <w:numStyleLink w:val="1250"/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1"/>
  </w:num>
  <w:num w:numId="12">
    <w:abstractNumId w:val="18"/>
  </w:num>
  <w:num w:numId="13">
    <w:abstractNumId w:val="12"/>
  </w:num>
  <w:num w:numId="14">
    <w:abstractNumId w:val="35"/>
  </w:num>
  <w:num w:numId="15">
    <w:abstractNumId w:val="28"/>
  </w:num>
  <w:num w:numId="16">
    <w:abstractNumId w:val="13"/>
  </w:num>
  <w:num w:numId="17">
    <w:abstractNumId w:val="19"/>
  </w:num>
  <w:num w:numId="18">
    <w:abstractNumId w:val="14"/>
  </w:num>
  <w:num w:numId="19">
    <w:abstractNumId w:val="11"/>
  </w:num>
  <w:num w:numId="20">
    <w:abstractNumId w:val="16"/>
  </w:num>
  <w:num w:numId="21">
    <w:abstractNumId w:val="30"/>
  </w:num>
  <w:num w:numId="22">
    <w:abstractNumId w:val="20"/>
  </w:num>
  <w:num w:numId="23">
    <w:abstractNumId w:val="32"/>
  </w:num>
  <w:num w:numId="24">
    <w:abstractNumId w:val="37"/>
  </w:num>
  <w:num w:numId="25">
    <w:abstractNumId w:val="15"/>
  </w:num>
  <w:num w:numId="26">
    <w:abstractNumId w:val="29"/>
  </w:num>
  <w:num w:numId="27">
    <w:abstractNumId w:val="24"/>
  </w:num>
  <w:num w:numId="28">
    <w:abstractNumId w:val="25"/>
  </w:num>
  <w:num w:numId="29">
    <w:abstractNumId w:val="17"/>
  </w:num>
  <w:num w:numId="30">
    <w:abstractNumId w:val="23"/>
  </w:num>
  <w:num w:numId="31">
    <w:abstractNumId w:val="10"/>
  </w:num>
  <w:num w:numId="32">
    <w:abstractNumId w:val="31"/>
  </w:num>
  <w:num w:numId="33">
    <w:abstractNumId w:val="26"/>
  </w:num>
  <w:num w:numId="34">
    <w:abstractNumId w:val="36"/>
  </w:num>
  <w:num w:numId="35">
    <w:abstractNumId w:val="27"/>
  </w:num>
  <w:num w:numId="36">
    <w:abstractNumId w:val="34"/>
  </w:num>
  <w:num w:numId="37">
    <w:abstractNumId w:val="22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proofState w:grammar="clean"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15B"/>
    <w:rsid w:val="000852B6"/>
    <w:rsid w:val="0008626A"/>
    <w:rsid w:val="000B0507"/>
    <w:rsid w:val="000C7CD3"/>
    <w:rsid w:val="000E7C69"/>
    <w:rsid w:val="000F59AA"/>
    <w:rsid w:val="00121AFD"/>
    <w:rsid w:val="0013099C"/>
    <w:rsid w:val="00140CB2"/>
    <w:rsid w:val="00146F4A"/>
    <w:rsid w:val="00152333"/>
    <w:rsid w:val="00182E62"/>
    <w:rsid w:val="00183386"/>
    <w:rsid w:val="00192557"/>
    <w:rsid w:val="001A3808"/>
    <w:rsid w:val="001A66C0"/>
    <w:rsid w:val="001B268A"/>
    <w:rsid w:val="001D59C7"/>
    <w:rsid w:val="001E46AB"/>
    <w:rsid w:val="00241BAC"/>
    <w:rsid w:val="00256394"/>
    <w:rsid w:val="002705DB"/>
    <w:rsid w:val="002759E4"/>
    <w:rsid w:val="00280096"/>
    <w:rsid w:val="002A2623"/>
    <w:rsid w:val="002A781F"/>
    <w:rsid w:val="002A794B"/>
    <w:rsid w:val="002B1603"/>
    <w:rsid w:val="002C144E"/>
    <w:rsid w:val="002E3CB0"/>
    <w:rsid w:val="002E3E28"/>
    <w:rsid w:val="00312827"/>
    <w:rsid w:val="00341415"/>
    <w:rsid w:val="0037376A"/>
    <w:rsid w:val="003801A5"/>
    <w:rsid w:val="003A160B"/>
    <w:rsid w:val="003C7B10"/>
    <w:rsid w:val="003D03B7"/>
    <w:rsid w:val="003E77CD"/>
    <w:rsid w:val="00460684"/>
    <w:rsid w:val="00475D60"/>
    <w:rsid w:val="004E5FC1"/>
    <w:rsid w:val="00560871"/>
    <w:rsid w:val="0056704F"/>
    <w:rsid w:val="00583858"/>
    <w:rsid w:val="00585B6A"/>
    <w:rsid w:val="005B02CC"/>
    <w:rsid w:val="005B2F25"/>
    <w:rsid w:val="005D2215"/>
    <w:rsid w:val="005E48DE"/>
    <w:rsid w:val="00615448"/>
    <w:rsid w:val="006359BE"/>
    <w:rsid w:val="006730C0"/>
    <w:rsid w:val="00673F9A"/>
    <w:rsid w:val="006C7873"/>
    <w:rsid w:val="006E4172"/>
    <w:rsid w:val="006E7008"/>
    <w:rsid w:val="007114D0"/>
    <w:rsid w:val="00714CC6"/>
    <w:rsid w:val="0072069E"/>
    <w:rsid w:val="007314F5"/>
    <w:rsid w:val="00734E1C"/>
    <w:rsid w:val="007448C4"/>
    <w:rsid w:val="00773498"/>
    <w:rsid w:val="007839B6"/>
    <w:rsid w:val="00791F5A"/>
    <w:rsid w:val="007A0698"/>
    <w:rsid w:val="007D1860"/>
    <w:rsid w:val="007E0B41"/>
    <w:rsid w:val="00801B5E"/>
    <w:rsid w:val="0080538C"/>
    <w:rsid w:val="00890878"/>
    <w:rsid w:val="008C3D25"/>
    <w:rsid w:val="008C7B8C"/>
    <w:rsid w:val="008E0A39"/>
    <w:rsid w:val="00933C1D"/>
    <w:rsid w:val="009C61BA"/>
    <w:rsid w:val="00A172D6"/>
    <w:rsid w:val="00A23DD9"/>
    <w:rsid w:val="00A24D7C"/>
    <w:rsid w:val="00A314E7"/>
    <w:rsid w:val="00A31C97"/>
    <w:rsid w:val="00A60553"/>
    <w:rsid w:val="00A62EB1"/>
    <w:rsid w:val="00A85FE6"/>
    <w:rsid w:val="00AC7189"/>
    <w:rsid w:val="00B10074"/>
    <w:rsid w:val="00B52B80"/>
    <w:rsid w:val="00B949DC"/>
    <w:rsid w:val="00BC22B8"/>
    <w:rsid w:val="00BD025A"/>
    <w:rsid w:val="00BF515B"/>
    <w:rsid w:val="00BF5DC4"/>
    <w:rsid w:val="00C32DC0"/>
    <w:rsid w:val="00C60A2B"/>
    <w:rsid w:val="00C8368E"/>
    <w:rsid w:val="00D26ABB"/>
    <w:rsid w:val="00DB6078"/>
    <w:rsid w:val="00E02348"/>
    <w:rsid w:val="00E072F6"/>
    <w:rsid w:val="00E145B1"/>
    <w:rsid w:val="00E7495C"/>
    <w:rsid w:val="00EA5B0E"/>
    <w:rsid w:val="00ED3CE5"/>
    <w:rsid w:val="00F12259"/>
    <w:rsid w:val="00F302CA"/>
    <w:rsid w:val="00F67AD6"/>
    <w:rsid w:val="00F7383C"/>
    <w:rsid w:val="00FA3D67"/>
    <w:rsid w:val="00FB6C13"/>
    <w:rsid w:val="00FE319D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B7F702-5804-F343-B92C-A551BA64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A5B0E"/>
    <w:pPr>
      <w:ind w:firstLine="709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qFormat/>
    <w:rsid w:val="008E0A39"/>
    <w:pPr>
      <w:keepNext/>
      <w:jc w:val="center"/>
      <w:outlineLvl w:val="0"/>
    </w:pPr>
    <w:rPr>
      <w:b/>
      <w:w w:val="90"/>
      <w:sz w:val="5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E0A39"/>
    <w:rPr>
      <w:rFonts w:ascii="Times New Roman" w:eastAsia="Times New Roman" w:hAnsi="Times New Roman" w:cs="Times New Roman"/>
      <w:b/>
      <w:w w:val="90"/>
      <w:sz w:val="52"/>
      <w:szCs w:val="20"/>
      <w:lang w:eastAsia="ru-RU"/>
    </w:rPr>
  </w:style>
  <w:style w:type="paragraph" w:styleId="a5">
    <w:name w:val="Title"/>
    <w:basedOn w:val="a1"/>
    <w:link w:val="a6"/>
    <w:qFormat/>
    <w:rsid w:val="008E0A39"/>
    <w:pPr>
      <w:jc w:val="center"/>
    </w:pPr>
    <w:rPr>
      <w:b/>
      <w:sz w:val="34"/>
    </w:rPr>
  </w:style>
  <w:style w:type="character" w:customStyle="1" w:styleId="a6">
    <w:name w:val="Заголовок Знак"/>
    <w:link w:val="a5"/>
    <w:rsid w:val="008E0A39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table" w:styleId="a7">
    <w:name w:val="Table Grid"/>
    <w:basedOn w:val="a3"/>
    <w:uiPriority w:val="59"/>
    <w:rsid w:val="008E0A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1"/>
    <w:link w:val="a9"/>
    <w:uiPriority w:val="99"/>
    <w:semiHidden/>
    <w:unhideWhenUsed/>
    <w:rsid w:val="008E0A3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E0A3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1"/>
    <w:link w:val="ab"/>
    <w:uiPriority w:val="99"/>
    <w:unhideWhenUsed/>
    <w:rsid w:val="00791F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91F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1"/>
    <w:link w:val="ad"/>
    <w:uiPriority w:val="99"/>
    <w:unhideWhenUsed/>
    <w:rsid w:val="00791F5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91F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1"/>
    <w:uiPriority w:val="34"/>
    <w:qFormat/>
    <w:rsid w:val="00EA5B0E"/>
    <w:pPr>
      <w:ind w:left="720"/>
      <w:contextualSpacing/>
    </w:pPr>
  </w:style>
  <w:style w:type="numbering" w:customStyle="1" w:styleId="1250">
    <w:name w:val="Стиль нумерованный Слева:  125 см Первая строка:  0 см"/>
    <w:basedOn w:val="a4"/>
    <w:rsid w:val="00EA5B0E"/>
    <w:pPr>
      <w:numPr>
        <w:numId w:val="13"/>
      </w:numPr>
    </w:pPr>
  </w:style>
  <w:style w:type="numbering" w:customStyle="1" w:styleId="a0">
    <w:name w:val="Основной стиль списка"/>
    <w:basedOn w:val="a4"/>
    <w:rsid w:val="00583858"/>
    <w:pPr>
      <w:numPr>
        <w:numId w:val="20"/>
      </w:numPr>
    </w:pPr>
  </w:style>
  <w:style w:type="numbering" w:customStyle="1" w:styleId="a">
    <w:name w:val="Основной список"/>
    <w:basedOn w:val="a4"/>
    <w:rsid w:val="00583858"/>
    <w:pPr>
      <w:numPr>
        <w:numId w:val="29"/>
      </w:numPr>
    </w:pPr>
  </w:style>
  <w:style w:type="numbering" w:customStyle="1" w:styleId="12500">
    <w:name w:val="Стиль многоуровневый Слева:  125 см Первая строка:  0 см"/>
    <w:basedOn w:val="a4"/>
    <w:rsid w:val="00583858"/>
    <w:pPr>
      <w:numPr>
        <w:numId w:val="33"/>
      </w:numPr>
    </w:pPr>
  </w:style>
  <w:style w:type="table" w:customStyle="1" w:styleId="11">
    <w:name w:val="Сетка таблицы1"/>
    <w:basedOn w:val="a3"/>
    <w:next w:val="a7"/>
    <w:rsid w:val="00933C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:\Users\viktor\Dropbox\&#1044;&#1086;&#1082;&#1091;&#1084;&#1077;&#1085;&#1090;&#1099;\&#1041;&#1083;&#1072;&#1085;&#1082;&#1080;\&#1056;&#1072;&#1089;&#1087;&#1086;&#1088;&#1103;&#1078;&#1077;&#1085;&#1080;&#1077;%20&#1072;&#1076;&#1084;&#1080;&#1085;&#1080;&#1089;&#1090;&#1088;&#1072;&#1094;&#1080;&#1080;.dotx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19399-7BEE-49D9-BAC0-51F69559A91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администрации.dotx</Template>
  <TotalTime>0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DG Win&amp;Soft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Виктор Зинкевич</dc:creator>
  <cp:keywords/>
  <cp:lastModifiedBy>Гость</cp:lastModifiedBy>
  <cp:revision>2</cp:revision>
  <cp:lastPrinted>2021-06-21T05:15:00Z</cp:lastPrinted>
  <dcterms:created xsi:type="dcterms:W3CDTF">2021-07-02T07:29:00Z</dcterms:created>
  <dcterms:modified xsi:type="dcterms:W3CDTF">2021-07-02T07:29:00Z</dcterms:modified>
</cp:coreProperties>
</file>