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440" w:rsidRPr="00BC2440" w:rsidRDefault="00BC2440">
      <w:pPr>
        <w:rPr>
          <w:rFonts w:ascii="Times New Roman" w:hAnsi="Times New Roman" w:cs="Times New Roman"/>
          <w:sz w:val="32"/>
          <w:szCs w:val="32"/>
        </w:rPr>
      </w:pPr>
      <w:r w:rsidRPr="00BC2440">
        <w:rPr>
          <w:rFonts w:ascii="Times New Roman" w:hAnsi="Times New Roman" w:cs="Times New Roman"/>
          <w:sz w:val="32"/>
          <w:szCs w:val="32"/>
        </w:rPr>
        <w:t>Результативная комплементарная медицина.</w:t>
      </w:r>
    </w:p>
    <w:p w:rsidR="00A8356D" w:rsidRPr="00BC2440" w:rsidRDefault="00BC2440">
      <w:pPr>
        <w:rPr>
          <w:rFonts w:ascii="Times New Roman" w:hAnsi="Times New Roman" w:cs="Times New Roman"/>
          <w:sz w:val="32"/>
          <w:szCs w:val="32"/>
        </w:rPr>
      </w:pPr>
      <w:r w:rsidRPr="00BC2440">
        <w:rPr>
          <w:rFonts w:ascii="Times New Roman" w:hAnsi="Times New Roman" w:cs="Times New Roman"/>
          <w:sz w:val="32"/>
          <w:szCs w:val="32"/>
        </w:rPr>
        <w:t xml:space="preserve">Лечение Описторхоза аппаратом </w:t>
      </w:r>
      <w:proofErr w:type="spellStart"/>
      <w:r w:rsidRPr="00BC2440">
        <w:rPr>
          <w:rFonts w:ascii="Times New Roman" w:hAnsi="Times New Roman" w:cs="Times New Roman"/>
          <w:sz w:val="32"/>
          <w:szCs w:val="32"/>
          <w:lang w:val="en-US"/>
        </w:rPr>
        <w:t>DeVita</w:t>
      </w:r>
      <w:proofErr w:type="spellEnd"/>
      <w:r w:rsidRPr="00BC2440">
        <w:rPr>
          <w:rFonts w:ascii="Times New Roman" w:hAnsi="Times New Roman" w:cs="Times New Roman"/>
          <w:sz w:val="32"/>
          <w:szCs w:val="32"/>
        </w:rPr>
        <w:t xml:space="preserve"> </w:t>
      </w:r>
      <w:r w:rsidRPr="00BC2440">
        <w:rPr>
          <w:rFonts w:ascii="Times New Roman" w:hAnsi="Times New Roman" w:cs="Times New Roman"/>
          <w:sz w:val="32"/>
          <w:szCs w:val="32"/>
          <w:lang w:val="en-US"/>
        </w:rPr>
        <w:t>AP</w:t>
      </w:r>
    </w:p>
    <w:p w:rsidR="00BC2440" w:rsidRDefault="00BC2440">
      <w:r>
        <w:rPr>
          <w:noProof/>
          <w:lang w:eastAsia="ru-RU"/>
        </w:rPr>
        <w:drawing>
          <wp:inline distT="0" distB="0" distL="0" distR="0" wp14:anchorId="7B8FA880" wp14:editId="3E15E557">
            <wp:extent cx="6326295" cy="50412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40573" cy="5052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440" w:rsidRDefault="00BC2440" w:rsidP="00BC2440"/>
    <w:p w:rsidR="00BC2440" w:rsidRPr="00BC2440" w:rsidRDefault="00BC2440" w:rsidP="00BC2440">
      <w:pPr>
        <w:rPr>
          <w:rFonts w:ascii="Times New Roman" w:hAnsi="Times New Roman" w:cs="Times New Roman"/>
          <w:sz w:val="32"/>
          <w:szCs w:val="32"/>
        </w:rPr>
      </w:pPr>
      <w:r w:rsidRPr="00BC2440">
        <w:rPr>
          <w:rFonts w:ascii="Times New Roman" w:hAnsi="Times New Roman" w:cs="Times New Roman"/>
          <w:sz w:val="32"/>
          <w:szCs w:val="32"/>
        </w:rPr>
        <w:t>Автоматическая программа на 5 часов 4 минуты.</w:t>
      </w:r>
      <w:r>
        <w:rPr>
          <w:rFonts w:ascii="Times New Roman" w:hAnsi="Times New Roman" w:cs="Times New Roman"/>
          <w:sz w:val="32"/>
          <w:szCs w:val="32"/>
        </w:rPr>
        <w:t xml:space="preserve"> Каждый, у кого есть компьютер может за несколько минут создать программу для себя из набора в 3500 программ.</w:t>
      </w:r>
      <w:bookmarkStart w:id="0" w:name="_GoBack"/>
      <w:bookmarkEnd w:id="0"/>
    </w:p>
    <w:p w:rsidR="00BC2440" w:rsidRPr="00BC2440" w:rsidRDefault="00BC2440" w:rsidP="00BC2440">
      <w:pPr>
        <w:rPr>
          <w:rFonts w:ascii="Times New Roman" w:hAnsi="Times New Roman" w:cs="Times New Roman"/>
          <w:sz w:val="32"/>
          <w:szCs w:val="32"/>
        </w:rPr>
      </w:pPr>
      <w:r w:rsidRPr="00BC2440">
        <w:rPr>
          <w:rFonts w:ascii="Times New Roman" w:hAnsi="Times New Roman" w:cs="Times New Roman"/>
          <w:sz w:val="32"/>
          <w:szCs w:val="32"/>
        </w:rPr>
        <w:t>Пить бутилированную воду по схеме, из расчета 30 мл на 1 кг веса.</w:t>
      </w:r>
    </w:p>
    <w:p w:rsidR="00BC2440" w:rsidRPr="00BC2440" w:rsidRDefault="00BC2440" w:rsidP="00BC2440">
      <w:pPr>
        <w:rPr>
          <w:rFonts w:ascii="Times New Roman" w:hAnsi="Times New Roman" w:cs="Times New Roman"/>
          <w:sz w:val="32"/>
          <w:szCs w:val="32"/>
        </w:rPr>
      </w:pPr>
      <w:hyperlink r:id="rId5" w:history="1">
        <w:r w:rsidRPr="00BC2440">
          <w:rPr>
            <w:rFonts w:ascii="Times New Roman" w:hAnsi="Times New Roman" w:cs="Times New Roman"/>
            <w:sz w:val="32"/>
            <w:szCs w:val="32"/>
          </w:rPr>
          <w:t>https://www.youtube.com/watch?v=Yzn3BaomdsE</w:t>
        </w:r>
      </w:hyperlink>
      <w:r w:rsidRPr="00BC2440">
        <w:rPr>
          <w:rFonts w:ascii="Times New Roman" w:hAnsi="Times New Roman" w:cs="Times New Roman"/>
          <w:sz w:val="32"/>
          <w:szCs w:val="32"/>
        </w:rPr>
        <w:t xml:space="preserve"> – смотрим ролик доктора.</w:t>
      </w:r>
    </w:p>
    <w:sectPr w:rsidR="00BC2440" w:rsidRPr="00BC2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94D"/>
    <w:rsid w:val="0029394D"/>
    <w:rsid w:val="00A8356D"/>
    <w:rsid w:val="00BC2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132BA"/>
  <w15:chartTrackingRefBased/>
  <w15:docId w15:val="{19CEB616-01E7-4981-9E88-1A874985B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24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Yzn3Baomds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64</Words>
  <Characters>370</Characters>
  <Application>Microsoft Office Word</Application>
  <DocSecurity>0</DocSecurity>
  <Lines>3</Lines>
  <Paragraphs>1</Paragraphs>
  <ScaleCrop>false</ScaleCrop>
  <Company>SPecialiST RePack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Новый Компьютер</dc:creator>
  <cp:keywords/>
  <dc:description/>
  <cp:lastModifiedBy>Новый Компьютер</cp:lastModifiedBy>
  <cp:revision>2</cp:revision>
  <dcterms:created xsi:type="dcterms:W3CDTF">2017-11-01T18:06:00Z</dcterms:created>
  <dcterms:modified xsi:type="dcterms:W3CDTF">2017-11-01T18:16:00Z</dcterms:modified>
</cp:coreProperties>
</file>